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14" w:rsidRPr="00176603" w:rsidRDefault="00872B9D" w:rsidP="00EA74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-396240</wp:posOffset>
            </wp:positionV>
            <wp:extent cx="1562100" cy="1647825"/>
            <wp:effectExtent l="0" t="0" r="0" b="9525"/>
            <wp:wrapNone/>
            <wp:docPr id="1" name="Рисунок 1" descr="C:\Users\Людмила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Людмила\Desktop\Печат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14" w:rsidRPr="0017660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A7414" w:rsidRDefault="00EA7414" w:rsidP="00EA741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24E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EA7414" w:rsidRPr="0074224E" w:rsidRDefault="00EA7414" w:rsidP="00EA7414">
      <w:pPr>
        <w:jc w:val="right"/>
        <w:rPr>
          <w:rFonts w:ascii="Times New Roman" w:hAnsi="Times New Roman" w:cs="Times New Roman"/>
          <w:sz w:val="24"/>
          <w:szCs w:val="24"/>
        </w:rPr>
      </w:pPr>
      <w:r w:rsidRPr="0074224E"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В.В.Яров</w:t>
      </w:r>
      <w:proofErr w:type="spellEnd"/>
      <w:r w:rsidRPr="0074224E">
        <w:rPr>
          <w:rFonts w:ascii="Times New Roman" w:hAnsi="Times New Roman" w:cs="Times New Roman"/>
          <w:sz w:val="24"/>
          <w:szCs w:val="24"/>
        </w:rPr>
        <w:t>/</w:t>
      </w:r>
    </w:p>
    <w:p w:rsidR="00EA7414" w:rsidRPr="0074224E" w:rsidRDefault="00EA7414" w:rsidP="00EA7414">
      <w:pPr>
        <w:jc w:val="right"/>
        <w:rPr>
          <w:rFonts w:ascii="Times New Roman" w:hAnsi="Times New Roman" w:cs="Times New Roman"/>
          <w:sz w:val="24"/>
          <w:szCs w:val="24"/>
        </w:rPr>
      </w:pPr>
      <w:r w:rsidRPr="0074224E">
        <w:rPr>
          <w:rFonts w:ascii="Times New Roman" w:hAnsi="Times New Roman" w:cs="Times New Roman"/>
          <w:sz w:val="24"/>
          <w:szCs w:val="24"/>
        </w:rPr>
        <w:t>Приказ №1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4224E">
        <w:rPr>
          <w:rFonts w:ascii="Times New Roman" w:hAnsi="Times New Roman" w:cs="Times New Roman"/>
          <w:sz w:val="24"/>
          <w:szCs w:val="24"/>
        </w:rPr>
        <w:t xml:space="preserve"> от 01.10.2020</w:t>
      </w:r>
    </w:p>
    <w:p w:rsidR="00EA7414" w:rsidRPr="00176603" w:rsidRDefault="00EA7414" w:rsidP="00EA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03">
        <w:rPr>
          <w:rFonts w:ascii="Times New Roman" w:hAnsi="Times New Roman" w:cs="Times New Roman"/>
          <w:b/>
          <w:sz w:val="24"/>
          <w:szCs w:val="24"/>
        </w:rPr>
        <w:t>План работы по повышению качества знаний по итогам РДР-2020 по русскому языку, математике, обществознанию.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2126"/>
      </w:tblGrid>
      <w:tr w:rsidR="00EA7414" w:rsidRPr="0074224E" w:rsidTr="00D67385">
        <w:tc>
          <w:tcPr>
            <w:tcW w:w="675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453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7414" w:rsidRPr="0074224E" w:rsidTr="00D67385">
        <w:tc>
          <w:tcPr>
            <w:tcW w:w="675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целенаправленную работу с </w:t>
            </w:r>
            <w:proofErr w:type="gramStart"/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учащимися  по</w:t>
            </w:r>
            <w:proofErr w:type="gramEnd"/>
            <w:r w:rsidRPr="007422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выполнения   задания «Синтаксический разбор»</w:t>
            </w:r>
          </w:p>
        </w:tc>
        <w:tc>
          <w:tcPr>
            <w:tcW w:w="1560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Иноземцева Л.Ю.</w:t>
            </w:r>
          </w:p>
        </w:tc>
      </w:tr>
      <w:tr w:rsidR="00EA7414" w:rsidRPr="0074224E" w:rsidTr="00D67385">
        <w:tc>
          <w:tcPr>
            <w:tcW w:w="675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Регулярно повторять орфографические правила для выполнения задания «Орфографический разбор»</w:t>
            </w:r>
          </w:p>
        </w:tc>
        <w:tc>
          <w:tcPr>
            <w:tcW w:w="1560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Иноземцева Л.Ю.</w:t>
            </w:r>
          </w:p>
        </w:tc>
      </w:tr>
      <w:tr w:rsidR="00EA7414" w:rsidRPr="0074224E" w:rsidTr="00D67385">
        <w:tc>
          <w:tcPr>
            <w:tcW w:w="675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Ввести в программу дополнительные задания по характеристике суждений.</w:t>
            </w:r>
          </w:p>
        </w:tc>
        <w:tc>
          <w:tcPr>
            <w:tcW w:w="1560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</w:tr>
      <w:tr w:rsidR="00EA7414" w:rsidRPr="0074224E" w:rsidTr="00D67385">
        <w:tc>
          <w:tcPr>
            <w:tcW w:w="675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составлять рассуждения с учетом распределения их по группам6</w:t>
            </w:r>
          </w:p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-суждения-факты-тесты</w:t>
            </w:r>
          </w:p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-суждения- оценки-тестовые задания</w:t>
            </w:r>
          </w:p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-суждения-теоретические утверждения</w:t>
            </w:r>
          </w:p>
        </w:tc>
        <w:tc>
          <w:tcPr>
            <w:tcW w:w="1560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</w:tr>
      <w:tr w:rsidR="00EA7414" w:rsidRPr="0074224E" w:rsidTr="00D67385">
        <w:tc>
          <w:tcPr>
            <w:tcW w:w="675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Повторение тем по сферам:</w:t>
            </w:r>
          </w:p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-политика (референдум, выборы)</w:t>
            </w:r>
          </w:p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-духовная сфера (культура)</w:t>
            </w:r>
          </w:p>
        </w:tc>
        <w:tc>
          <w:tcPr>
            <w:tcW w:w="1560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</w:tr>
      <w:tr w:rsidR="00EA7414" w:rsidRPr="0074224E" w:rsidTr="00D67385">
        <w:tc>
          <w:tcPr>
            <w:tcW w:w="675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A7414" w:rsidRPr="007F2B91" w:rsidRDefault="00EA7414" w:rsidP="00D6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2B91">
              <w:rPr>
                <w:rFonts w:ascii="Times New Roman" w:hAnsi="Times New Roman" w:cs="Times New Roman"/>
                <w:sz w:val="24"/>
                <w:szCs w:val="24"/>
              </w:rPr>
              <w:t>ри формировании навыков решения геометрических задач уделять внимание</w:t>
            </w:r>
          </w:p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91">
              <w:rPr>
                <w:rFonts w:ascii="Times New Roman" w:hAnsi="Times New Roman" w:cs="Times New Roman"/>
                <w:sz w:val="24"/>
                <w:szCs w:val="24"/>
              </w:rPr>
              <w:t>правильности построения чертежа и построению доказательного рассуждения.</w:t>
            </w:r>
          </w:p>
        </w:tc>
        <w:tc>
          <w:tcPr>
            <w:tcW w:w="1560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А.С.</w:t>
            </w:r>
          </w:p>
        </w:tc>
      </w:tr>
      <w:tr w:rsidR="00EA7414" w:rsidRPr="0074224E" w:rsidTr="00D67385">
        <w:tc>
          <w:tcPr>
            <w:tcW w:w="675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A7414" w:rsidRPr="007F2B91" w:rsidRDefault="00EA7414" w:rsidP="00D6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91"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знаний по западающим темам теме в форме ДКР.</w:t>
            </w:r>
          </w:p>
          <w:p w:rsidR="00EA7414" w:rsidRPr="007F2B91" w:rsidRDefault="00EA7414" w:rsidP="00D6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91">
              <w:rPr>
                <w:rFonts w:ascii="Times New Roman" w:hAnsi="Times New Roman" w:cs="Times New Roman"/>
                <w:sz w:val="24"/>
                <w:szCs w:val="24"/>
              </w:rPr>
              <w:t>Комментировать результаты работы, отмечая недочёты, чтобы ученик на каждом уроке</w:t>
            </w:r>
          </w:p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91">
              <w:rPr>
                <w:rFonts w:ascii="Times New Roman" w:hAnsi="Times New Roman" w:cs="Times New Roman"/>
                <w:sz w:val="24"/>
                <w:szCs w:val="24"/>
              </w:rPr>
              <w:t>мог в дальнейшем их устранить.</w:t>
            </w:r>
          </w:p>
        </w:tc>
        <w:tc>
          <w:tcPr>
            <w:tcW w:w="1560" w:type="dxa"/>
          </w:tcPr>
          <w:p w:rsidR="00EA7414" w:rsidRPr="0074224E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A7414" w:rsidRDefault="00EA7414" w:rsidP="00D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А.С.</w:t>
            </w:r>
          </w:p>
        </w:tc>
      </w:tr>
    </w:tbl>
    <w:p w:rsidR="00762EA8" w:rsidRDefault="00762EA8"/>
    <w:sectPr w:rsidR="0076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4A"/>
    <w:rsid w:val="006F1C4A"/>
    <w:rsid w:val="00762EA8"/>
    <w:rsid w:val="00872B9D"/>
    <w:rsid w:val="00E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453A-ED62-44A5-9B60-3610865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2021-01-13T13:30:00Z</cp:lastPrinted>
  <dcterms:created xsi:type="dcterms:W3CDTF">2020-12-15T13:33:00Z</dcterms:created>
  <dcterms:modified xsi:type="dcterms:W3CDTF">2021-01-13T13:31:00Z</dcterms:modified>
</cp:coreProperties>
</file>